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>
        <w:rPr>
          <w:rFonts w:ascii="Arial" w:hAnsi="Arial" w:cs="Arial"/>
          <w:b/>
          <w:sz w:val="20"/>
        </w:rPr>
        <w:t xml:space="preserve">j)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8C0516" w:rsidRPr="00783648" w:rsidRDefault="008C0516" w:rsidP="008C0516">
      <w:pPr>
        <w:outlineLvl w:val="0"/>
        <w:rPr>
          <w:rFonts w:ascii="Arial" w:hAnsi="Arial" w:cs="Arial"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8C0516" w:rsidRPr="00783648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783648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836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516" w:rsidRPr="00783648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0516" w:rsidRPr="00783648" w:rsidRDefault="008C0516" w:rsidP="00C714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83648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 w:rsidR="00C7141B" w:rsidRPr="00783648">
              <w:rPr>
                <w:rFonts w:ascii="Arial" w:hAnsi="Arial" w:cs="Arial"/>
                <w:b/>
                <w:sz w:val="20"/>
                <w:szCs w:val="20"/>
              </w:rPr>
              <w:t>Středočeský</w:t>
            </w:r>
            <w:r w:rsidRPr="00783648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8C0516" w:rsidRPr="00783648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783648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836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516" w:rsidRPr="00783648" w:rsidRDefault="00C7141B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8364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Kubelíkova 2797</w:t>
            </w:r>
          </w:p>
        </w:tc>
      </w:tr>
      <w:tr w:rsidR="008C0516" w:rsidRPr="00783648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783648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836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516" w:rsidRPr="00536302" w:rsidRDefault="00230177" w:rsidP="0078364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36302">
              <w:rPr>
                <w:rFonts w:ascii="Arial" w:hAnsi="Arial" w:cs="Arial"/>
                <w:sz w:val="20"/>
                <w:szCs w:val="20"/>
              </w:rPr>
              <w:t>Ing. Mi</w:t>
            </w:r>
            <w:r w:rsidR="00783648" w:rsidRPr="00536302">
              <w:rPr>
                <w:rFonts w:ascii="Arial" w:hAnsi="Arial" w:cs="Arial"/>
                <w:sz w:val="20"/>
                <w:szCs w:val="20"/>
              </w:rPr>
              <w:t>r</w:t>
            </w:r>
            <w:r w:rsidRPr="00536302">
              <w:rPr>
                <w:rFonts w:ascii="Arial" w:hAnsi="Arial" w:cs="Arial"/>
                <w:sz w:val="20"/>
                <w:szCs w:val="20"/>
              </w:rPr>
              <w:t>oslavem Vlasákem, CSc.</w:t>
            </w:r>
          </w:p>
        </w:tc>
      </w:tr>
      <w:tr w:rsidR="008C0516" w:rsidRPr="00783648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783648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836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516" w:rsidRPr="00783648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83648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8C0516" w:rsidRPr="00783648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783648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836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516" w:rsidRPr="00783648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83648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8C0516" w:rsidRPr="00783648" w:rsidRDefault="008C0516" w:rsidP="008C0516">
      <w:pPr>
        <w:outlineLvl w:val="0"/>
        <w:rPr>
          <w:rFonts w:ascii="Arial" w:hAnsi="Arial" w:cs="Arial"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2E2246" w:rsidRPr="00783648" w:rsidTr="002E2246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E2246" w:rsidRPr="00783648" w:rsidRDefault="002E224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836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246" w:rsidRPr="0077693F" w:rsidRDefault="002E2246" w:rsidP="00C6285A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693F">
              <w:rPr>
                <w:rFonts w:ascii="Arial" w:hAnsi="Arial" w:cs="Arial"/>
                <w:b/>
                <w:sz w:val="20"/>
                <w:szCs w:val="20"/>
              </w:rPr>
              <w:t>Komplexní pozemkové úpravy v </w:t>
            </w:r>
            <w:proofErr w:type="spellStart"/>
            <w:proofErr w:type="gramStart"/>
            <w:r w:rsidRPr="0077693F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77693F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77693F">
              <w:rPr>
                <w:rFonts w:ascii="Arial" w:hAnsi="Arial" w:cs="Arial"/>
                <w:b/>
                <w:sz w:val="20"/>
                <w:szCs w:val="20"/>
              </w:rPr>
              <w:t xml:space="preserve"> Stratov, Přerov nad Labem, </w:t>
            </w:r>
            <w:proofErr w:type="spellStart"/>
            <w:r w:rsidRPr="0077693F">
              <w:rPr>
                <w:rFonts w:ascii="Arial" w:hAnsi="Arial" w:cs="Arial"/>
                <w:b/>
                <w:sz w:val="20"/>
                <w:szCs w:val="20"/>
              </w:rPr>
              <w:t>Šlotava</w:t>
            </w:r>
            <w:proofErr w:type="spellEnd"/>
            <w:r w:rsidRPr="0077693F">
              <w:rPr>
                <w:rFonts w:ascii="Arial" w:hAnsi="Arial" w:cs="Arial"/>
                <w:b/>
                <w:sz w:val="20"/>
                <w:szCs w:val="20"/>
              </w:rPr>
              <w:t>, Kostelní Lhota</w:t>
            </w:r>
          </w:p>
          <w:p w:rsidR="002E2246" w:rsidRPr="0077693F" w:rsidRDefault="002E2246" w:rsidP="00C6285A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693F">
              <w:rPr>
                <w:rFonts w:ascii="Arial" w:hAnsi="Arial" w:cs="Arial"/>
                <w:b/>
                <w:sz w:val="20"/>
                <w:szCs w:val="20"/>
              </w:rPr>
              <w:t xml:space="preserve">Část 2.   Komplexní pozemkové úpravy Kostelní Lhota </w:t>
            </w:r>
          </w:p>
        </w:tc>
      </w:tr>
      <w:tr w:rsidR="002E2246" w:rsidRPr="00783648" w:rsidTr="002E2246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E2246" w:rsidRPr="00783648" w:rsidRDefault="002E224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836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</w:t>
            </w:r>
            <w:proofErr w:type="spellEnd"/>
            <w:r w:rsidRPr="007836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7836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evid</w:t>
            </w:r>
            <w:proofErr w:type="spellEnd"/>
            <w:r w:rsidRPr="007836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246" w:rsidRPr="0077693F" w:rsidRDefault="002E2246" w:rsidP="00C6285A">
            <w:pPr>
              <w:spacing w:line="276" w:lineRule="auto"/>
              <w:jc w:val="both"/>
              <w:rPr>
                <w:b/>
                <w:highlight w:val="lightGray"/>
              </w:rPr>
            </w:pPr>
            <w:r w:rsidRPr="0077693F">
              <w:rPr>
                <w:rFonts w:ascii="Arial" w:hAnsi="Arial" w:cs="Arial"/>
                <w:b/>
                <w:sz w:val="20"/>
                <w:szCs w:val="20"/>
              </w:rPr>
              <w:t>2VZ4568/2013-537207</w:t>
            </w:r>
          </w:p>
        </w:tc>
      </w:tr>
      <w:tr w:rsidR="002E2246" w:rsidRPr="00783648" w:rsidTr="002E2246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E2246" w:rsidRPr="00783648" w:rsidRDefault="002E2246" w:rsidP="008C05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83648">
              <w:rPr>
                <w:rFonts w:ascii="Arial" w:hAnsi="Arial" w:cs="Arial"/>
                <w:b/>
                <w:sz w:val="20"/>
                <w:szCs w:val="20"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246" w:rsidRPr="0077693F" w:rsidRDefault="002E2246" w:rsidP="00C6285A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77693F">
              <w:rPr>
                <w:rFonts w:ascii="Arial" w:hAnsi="Arial" w:cs="Arial"/>
                <w:sz w:val="20"/>
                <w:szCs w:val="20"/>
              </w:rPr>
              <w:t xml:space="preserve">dle § 21 </w:t>
            </w:r>
            <w:proofErr w:type="gramStart"/>
            <w:r w:rsidRPr="0077693F">
              <w:rPr>
                <w:rFonts w:ascii="Arial" w:hAnsi="Arial" w:cs="Arial"/>
                <w:sz w:val="20"/>
                <w:szCs w:val="20"/>
              </w:rPr>
              <w:t>odst.1 písm.</w:t>
            </w:r>
            <w:proofErr w:type="gramEnd"/>
            <w:r w:rsidRPr="0077693F">
              <w:rPr>
                <w:rFonts w:ascii="Arial" w:hAnsi="Arial" w:cs="Arial"/>
                <w:sz w:val="20"/>
                <w:szCs w:val="20"/>
              </w:rPr>
              <w:t xml:space="preserve"> a)  zákona 137/2006 Sb. v platném znění 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2E224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subdodavatel uchazeče o </w:t>
      </w:r>
      <w:r w:rsidRPr="00783648">
        <w:rPr>
          <w:rFonts w:ascii="Arial" w:hAnsi="Arial" w:cs="Arial"/>
          <w:sz w:val="20"/>
          <w:szCs w:val="20"/>
        </w:rPr>
        <w:t>nadlimitní</w:t>
      </w:r>
      <w:r>
        <w:rPr>
          <w:rFonts w:ascii="Arial" w:hAnsi="Arial" w:cs="Arial"/>
          <w:sz w:val="20"/>
          <w:szCs w:val="20"/>
        </w:rPr>
        <w:t xml:space="preserve"> veřejnou zakázku na </w:t>
      </w:r>
      <w:r w:rsidRPr="00783648">
        <w:rPr>
          <w:rFonts w:ascii="Arial" w:hAnsi="Arial" w:cs="Arial"/>
          <w:sz w:val="20"/>
          <w:szCs w:val="20"/>
        </w:rPr>
        <w:t>služby</w:t>
      </w:r>
      <w:r w:rsidR="00F56B04">
        <w:rPr>
          <w:rFonts w:ascii="Arial" w:hAnsi="Arial" w:cs="Arial"/>
          <w:sz w:val="20"/>
          <w:szCs w:val="20"/>
        </w:rPr>
        <w:t xml:space="preserve"> s názvem</w:t>
      </w:r>
      <w:r>
        <w:rPr>
          <w:rFonts w:ascii="Arial" w:hAnsi="Arial" w:cs="Arial"/>
          <w:sz w:val="20"/>
          <w:szCs w:val="20"/>
        </w:rPr>
        <w:t xml:space="preserve"> </w:t>
      </w:r>
      <w:r w:rsidR="002E2246">
        <w:rPr>
          <w:rFonts w:ascii="Arial" w:hAnsi="Arial" w:cs="Arial"/>
          <w:sz w:val="20"/>
          <w:szCs w:val="20"/>
        </w:rPr>
        <w:t>„</w:t>
      </w:r>
      <w:r w:rsidR="002E2246" w:rsidRPr="0077693F">
        <w:rPr>
          <w:rFonts w:ascii="Arial" w:hAnsi="Arial" w:cs="Arial"/>
          <w:b/>
          <w:sz w:val="20"/>
          <w:szCs w:val="20"/>
        </w:rPr>
        <w:t>Komplexní pozemkové úpravy v </w:t>
      </w:r>
      <w:proofErr w:type="spellStart"/>
      <w:proofErr w:type="gramStart"/>
      <w:r w:rsidR="002E2246" w:rsidRPr="0077693F">
        <w:rPr>
          <w:rFonts w:ascii="Arial" w:hAnsi="Arial" w:cs="Arial"/>
          <w:b/>
          <w:sz w:val="20"/>
          <w:szCs w:val="20"/>
        </w:rPr>
        <w:t>k.ú</w:t>
      </w:r>
      <w:proofErr w:type="spellEnd"/>
      <w:r w:rsidR="002E2246" w:rsidRPr="0077693F">
        <w:rPr>
          <w:rFonts w:ascii="Arial" w:hAnsi="Arial" w:cs="Arial"/>
          <w:b/>
          <w:sz w:val="20"/>
          <w:szCs w:val="20"/>
        </w:rPr>
        <w:t>.</w:t>
      </w:r>
      <w:proofErr w:type="gramEnd"/>
      <w:r w:rsidR="002E2246" w:rsidRPr="0077693F">
        <w:rPr>
          <w:rFonts w:ascii="Arial" w:hAnsi="Arial" w:cs="Arial"/>
          <w:b/>
          <w:sz w:val="20"/>
          <w:szCs w:val="20"/>
        </w:rPr>
        <w:t xml:space="preserve"> Stratov, Přerov nad Labem, </w:t>
      </w:r>
      <w:proofErr w:type="spellStart"/>
      <w:r w:rsidR="002E2246" w:rsidRPr="0077693F">
        <w:rPr>
          <w:rFonts w:ascii="Arial" w:hAnsi="Arial" w:cs="Arial"/>
          <w:b/>
          <w:sz w:val="20"/>
          <w:szCs w:val="20"/>
        </w:rPr>
        <w:t>Šlotava</w:t>
      </w:r>
      <w:proofErr w:type="spellEnd"/>
      <w:r w:rsidR="002E2246" w:rsidRPr="0077693F">
        <w:rPr>
          <w:rFonts w:ascii="Arial" w:hAnsi="Arial" w:cs="Arial"/>
          <w:b/>
          <w:sz w:val="20"/>
          <w:szCs w:val="20"/>
        </w:rPr>
        <w:t>, Kostelní Lhota</w:t>
      </w:r>
      <w:r w:rsidR="002E2246">
        <w:rPr>
          <w:rFonts w:ascii="Arial" w:hAnsi="Arial" w:cs="Arial"/>
          <w:b/>
          <w:sz w:val="20"/>
          <w:szCs w:val="20"/>
        </w:rPr>
        <w:t xml:space="preserve">, </w:t>
      </w:r>
      <w:r w:rsidR="002E2246" w:rsidRPr="0077693F">
        <w:rPr>
          <w:rFonts w:ascii="Arial" w:hAnsi="Arial" w:cs="Arial"/>
          <w:b/>
          <w:sz w:val="20"/>
          <w:szCs w:val="20"/>
        </w:rPr>
        <w:t xml:space="preserve">Část 2.   Komplexní pozemkové úpravy </w:t>
      </w:r>
      <w:r w:rsidR="002E2246">
        <w:rPr>
          <w:rFonts w:ascii="Arial" w:hAnsi="Arial" w:cs="Arial"/>
          <w:b/>
          <w:sz w:val="20"/>
          <w:szCs w:val="20"/>
        </w:rPr>
        <w:t>Kostelní Lhota</w:t>
      </w:r>
      <w:bookmarkStart w:id="0" w:name="_GoBack"/>
      <w:bookmarkEnd w:id="0"/>
      <w:r w:rsidRPr="00F56B04">
        <w:rPr>
          <w:rFonts w:ascii="Arial" w:hAnsi="Arial" w:cs="Arial"/>
          <w:b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prohlašuji, že tento </w:t>
      </w:r>
      <w:r w:rsidR="00F56B04">
        <w:rPr>
          <w:rFonts w:ascii="Arial" w:hAnsi="Arial" w:cs="Arial"/>
          <w:sz w:val="20"/>
          <w:szCs w:val="20"/>
        </w:rPr>
        <w:t>subdodavatel</w:t>
      </w: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není veden v rejstříku osob se zákazem plnění veřejných zakázek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292512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292512">
        <w:rPr>
          <w:rFonts w:ascii="Arial" w:hAnsi="Arial" w:cs="Arial"/>
          <w:sz w:val="20"/>
          <w:szCs w:val="20"/>
        </w:rPr>
      </w:r>
      <w:r w:rsidR="00292512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292512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CF5A66">
        <w:rPr>
          <w:rFonts w:ascii="Arial" w:hAnsi="Arial" w:cs="Arial"/>
          <w:sz w:val="20"/>
          <w:szCs w:val="20"/>
        </w:rPr>
        <w:t xml:space="preserve"> </w:t>
      </w:r>
      <w:r w:rsidR="00292512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>
        <w:rPr>
          <w:rFonts w:ascii="Arial" w:hAnsi="Arial" w:cs="Arial"/>
          <w:sz w:val="20"/>
          <w:szCs w:val="20"/>
        </w:rPr>
        <w:instrText xml:space="preserve"> FORMTEXT </w:instrText>
      </w:r>
      <w:r w:rsidR="00292512">
        <w:rPr>
          <w:rFonts w:ascii="Arial" w:hAnsi="Arial" w:cs="Arial"/>
          <w:sz w:val="20"/>
          <w:szCs w:val="20"/>
        </w:rPr>
      </w:r>
      <w:r w:rsidR="00292512">
        <w:rPr>
          <w:rFonts w:ascii="Arial" w:hAnsi="Arial" w:cs="Arial"/>
          <w:sz w:val="20"/>
          <w:szCs w:val="20"/>
        </w:rPr>
        <w:fldChar w:fldCharType="separate"/>
      </w:r>
      <w:r w:rsidR="00CF5A6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292512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F56B04">
        <w:rPr>
          <w:rFonts w:ascii="Arial" w:hAnsi="Arial" w:cs="Arial"/>
        </w:rPr>
        <w:t>subdodavatele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6FB" w:rsidRDefault="00C206FB" w:rsidP="008E4AD5">
      <w:r>
        <w:separator/>
      </w:r>
    </w:p>
  </w:endnote>
  <w:endnote w:type="continuationSeparator" w:id="0">
    <w:p w:rsidR="00C206FB" w:rsidRDefault="00C206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292512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F23014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6FB" w:rsidRDefault="00C206FB" w:rsidP="008E4AD5">
      <w:r>
        <w:separator/>
      </w:r>
    </w:p>
  </w:footnote>
  <w:footnote w:type="continuationSeparator" w:id="0">
    <w:p w:rsidR="00C206FB" w:rsidRDefault="00C206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8C5903">
      <w:t xml:space="preserve"> </w:t>
    </w:r>
    <w:r w:rsidR="00F23014">
      <w:t>9b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0177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251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2246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5440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C636A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6302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8364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0516"/>
    <w:rsid w:val="008C1B95"/>
    <w:rsid w:val="008C5903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2123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36E1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06FB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141B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5A66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DF0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3014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C736A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5C7C89-C53E-439C-94FC-F0BF889B8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180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Fričová Kateřina Ing.</cp:lastModifiedBy>
  <cp:revision>16</cp:revision>
  <cp:lastPrinted>2012-03-30T11:12:00Z</cp:lastPrinted>
  <dcterms:created xsi:type="dcterms:W3CDTF">2013-03-13T12:20:00Z</dcterms:created>
  <dcterms:modified xsi:type="dcterms:W3CDTF">2014-11-20T10:06:00Z</dcterms:modified>
</cp:coreProperties>
</file>